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7EA33BB1" w:rsidR="00BE31A0" w:rsidRPr="00C55DEC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C55DEC">
        <w:rPr>
          <w:rFonts w:ascii="Aptos" w:hAnsi="Aptos"/>
          <w:bCs/>
          <w:sz w:val="22"/>
          <w:szCs w:val="22"/>
        </w:rPr>
        <w:t>Załącznik nr 1 do Siwz</w:t>
      </w:r>
    </w:p>
    <w:p w14:paraId="717390F5" w14:textId="77777777" w:rsidR="00BE31A0" w:rsidRPr="00C55DEC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59D5E52C" w:rsidR="00BE31A0" w:rsidRPr="00C55DEC" w:rsidRDefault="00BE31A0" w:rsidP="00BE31A0">
      <w:pPr>
        <w:jc w:val="right"/>
        <w:rPr>
          <w:rFonts w:ascii="Aptos" w:hAnsi="Aptos"/>
          <w:b/>
          <w:bCs/>
          <w:i/>
        </w:rPr>
      </w:pPr>
      <w:r w:rsidRPr="00C55DEC">
        <w:rPr>
          <w:rFonts w:ascii="Aptos" w:hAnsi="Aptos"/>
          <w:bCs/>
          <w:sz w:val="22"/>
          <w:szCs w:val="22"/>
        </w:rPr>
        <w:t>postępowanie numer</w:t>
      </w:r>
      <w:r w:rsidRPr="00C55DEC">
        <w:rPr>
          <w:rFonts w:ascii="Aptos" w:hAnsi="Aptos"/>
          <w:sz w:val="22"/>
          <w:szCs w:val="22"/>
        </w:rPr>
        <w:t xml:space="preserve">: </w:t>
      </w:r>
      <w:r w:rsidR="007B4FC1" w:rsidRPr="00C55DEC">
        <w:rPr>
          <w:rFonts w:ascii="Aptos" w:hAnsi="Aptos"/>
          <w:sz w:val="22"/>
          <w:szCs w:val="22"/>
        </w:rPr>
        <w:t>92/NN/LB/25</w:t>
      </w:r>
    </w:p>
    <w:p w14:paraId="3268AD48" w14:textId="77777777" w:rsidR="00BE31A0" w:rsidRPr="00C55DEC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C55DEC" w:rsidRPr="00C55DEC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C55DEC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C55DEC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C55DEC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C55DE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84EC53C" w14:textId="77777777" w:rsidR="000609B9" w:rsidRPr="00C55DEC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C55DEC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C55DEC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1EC4F5B8" w14:textId="77777777" w:rsidR="000609B9" w:rsidRPr="00C55DEC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0513654B" w14:textId="77777777" w:rsidR="000609B9" w:rsidRPr="00C55DEC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633E47A" w14:textId="77777777" w:rsidR="00BE31A0" w:rsidRPr="00C55DEC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37A5DDD0" w:rsidR="00BE31A0" w:rsidRPr="00F871EE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sz w:val="22"/>
          <w:szCs w:val="22"/>
        </w:rPr>
        <w:t xml:space="preserve">w odpowiedzi na ogłoszenie o przetargu na </w:t>
      </w:r>
      <w:r w:rsidR="00C55DEC" w:rsidRPr="00C55DEC">
        <w:rPr>
          <w:rFonts w:ascii="Aptos" w:hAnsi="Aptos"/>
          <w:b/>
          <w:sz w:val="22"/>
          <w:szCs w:val="22"/>
        </w:rPr>
        <w:t xml:space="preserve">świadczenie usług technicznych operatora stacji tankowania gazu ziemnego skroplonego LNG i </w:t>
      </w:r>
      <w:r w:rsidR="00C55DEC" w:rsidRPr="00F871EE">
        <w:rPr>
          <w:rFonts w:ascii="Aptos" w:hAnsi="Aptos"/>
          <w:b/>
          <w:sz w:val="22"/>
          <w:szCs w:val="22"/>
        </w:rPr>
        <w:t xml:space="preserve">gazu ziemnego sprężonego CNG na terenie Oddziału Przewozów R-3 „Ostrobramska” </w:t>
      </w:r>
      <w:r w:rsidRPr="00F871EE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F871EE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31D7EFE8" w14:textId="77777777" w:rsidR="00F43CBD" w:rsidRPr="00F871EE" w:rsidRDefault="00F43CBD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A89B88F" w14:textId="77777777" w:rsidR="00F43CBD" w:rsidRPr="00F871EE" w:rsidRDefault="00BE31A0" w:rsidP="00F43CBD">
      <w:pPr>
        <w:pStyle w:val="Tekstpodstawowywcity2"/>
        <w:spacing w:before="120" w:after="120"/>
        <w:rPr>
          <w:rFonts w:ascii="Aptos" w:hAnsi="Aptos"/>
          <w:b/>
          <w:u w:val="single"/>
        </w:rPr>
      </w:pPr>
      <w:r w:rsidRPr="00F871EE">
        <w:rPr>
          <w:rFonts w:ascii="Aptos" w:hAnsi="Aptos"/>
          <w:b/>
          <w:u w:val="single"/>
        </w:rPr>
        <w:t xml:space="preserve">Oferuję realizację zamówienia zgodnie z opisem zawartym w </w:t>
      </w:r>
      <w:proofErr w:type="spellStart"/>
      <w:r w:rsidRPr="00F871EE">
        <w:rPr>
          <w:rFonts w:ascii="Aptos" w:hAnsi="Aptos"/>
          <w:b/>
          <w:u w:val="single"/>
        </w:rPr>
        <w:t>Siwz</w:t>
      </w:r>
      <w:proofErr w:type="spellEnd"/>
      <w:r w:rsidRPr="00F871EE">
        <w:rPr>
          <w:rFonts w:ascii="Aptos" w:hAnsi="Aptos"/>
          <w:b/>
          <w:u w:val="single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2268"/>
        <w:gridCol w:w="1275"/>
        <w:gridCol w:w="2268"/>
      </w:tblGrid>
      <w:tr w:rsidR="00F871EE" w:rsidRPr="00F871EE" w14:paraId="2D7FEE5C" w14:textId="77777777" w:rsidTr="001E11B4">
        <w:trPr>
          <w:trHeight w:val="546"/>
        </w:trPr>
        <w:tc>
          <w:tcPr>
            <w:tcW w:w="2122" w:type="dxa"/>
            <w:vAlign w:val="center"/>
          </w:tcPr>
          <w:p w14:paraId="307A15AD" w14:textId="767A297E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bCs/>
                <w:sz w:val="18"/>
                <w:szCs w:val="18"/>
                <w:u w:val="single"/>
              </w:rPr>
            </w:pPr>
            <w:r w:rsidRPr="00F871EE">
              <w:rPr>
                <w:rFonts w:ascii="Aptos" w:hAnsi="Aptos"/>
                <w:b/>
                <w:bCs/>
                <w:sz w:val="18"/>
                <w:szCs w:val="18"/>
                <w:u w:val="single"/>
              </w:rPr>
              <w:t>Cena netto za 1 miesiąc (zł)</w:t>
            </w:r>
          </w:p>
        </w:tc>
        <w:tc>
          <w:tcPr>
            <w:tcW w:w="1134" w:type="dxa"/>
            <w:vAlign w:val="center"/>
          </w:tcPr>
          <w:p w14:paraId="569E4B83" w14:textId="77777777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bCs/>
                <w:sz w:val="18"/>
                <w:szCs w:val="18"/>
                <w:u w:val="single"/>
              </w:rPr>
            </w:pPr>
            <w:r w:rsidRPr="00F871EE">
              <w:rPr>
                <w:rFonts w:ascii="Aptos" w:hAnsi="Aptos"/>
                <w:b/>
                <w:bCs/>
                <w:sz w:val="18"/>
                <w:szCs w:val="18"/>
                <w:u w:val="single"/>
              </w:rPr>
              <w:t>Ilość miesięcy</w:t>
            </w:r>
          </w:p>
        </w:tc>
        <w:tc>
          <w:tcPr>
            <w:tcW w:w="2268" w:type="dxa"/>
            <w:vAlign w:val="center"/>
          </w:tcPr>
          <w:p w14:paraId="1FA55F2D" w14:textId="7FBA7588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bCs/>
                <w:sz w:val="18"/>
                <w:szCs w:val="18"/>
                <w:u w:val="single"/>
              </w:rPr>
            </w:pPr>
            <w:r w:rsidRPr="00F871EE">
              <w:rPr>
                <w:rFonts w:ascii="Aptos" w:hAnsi="Aptos"/>
                <w:b/>
                <w:bCs/>
                <w:sz w:val="18"/>
                <w:szCs w:val="18"/>
                <w:u w:val="single"/>
              </w:rPr>
              <w:t>Wartość netto dla 12 miesięcy (zł)</w:t>
            </w:r>
          </w:p>
        </w:tc>
        <w:tc>
          <w:tcPr>
            <w:tcW w:w="1275" w:type="dxa"/>
            <w:vAlign w:val="center"/>
          </w:tcPr>
          <w:p w14:paraId="2640F5CD" w14:textId="77777777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bCs/>
                <w:sz w:val="18"/>
                <w:szCs w:val="18"/>
                <w:u w:val="single"/>
              </w:rPr>
            </w:pPr>
            <w:r w:rsidRPr="00F871EE">
              <w:rPr>
                <w:rFonts w:ascii="Aptos" w:hAnsi="Aptos"/>
                <w:b/>
                <w:bCs/>
                <w:sz w:val="18"/>
                <w:szCs w:val="18"/>
                <w:u w:val="single"/>
              </w:rPr>
              <w:t>Podatek (%)</w:t>
            </w:r>
          </w:p>
        </w:tc>
        <w:tc>
          <w:tcPr>
            <w:tcW w:w="2268" w:type="dxa"/>
            <w:vAlign w:val="center"/>
          </w:tcPr>
          <w:p w14:paraId="3594EE1F" w14:textId="7E33F860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bCs/>
                <w:sz w:val="18"/>
                <w:szCs w:val="18"/>
                <w:u w:val="single"/>
              </w:rPr>
            </w:pPr>
            <w:r w:rsidRPr="00F871EE">
              <w:rPr>
                <w:rFonts w:ascii="Aptos" w:hAnsi="Aptos"/>
                <w:b/>
                <w:bCs/>
                <w:sz w:val="18"/>
                <w:szCs w:val="18"/>
                <w:u w:val="single"/>
              </w:rPr>
              <w:t>Wartość brutto dla 12 miesięcy (zł)</w:t>
            </w:r>
          </w:p>
        </w:tc>
      </w:tr>
      <w:tr w:rsidR="00F871EE" w:rsidRPr="00F871EE" w14:paraId="5DAD89E2" w14:textId="77777777" w:rsidTr="001E11B4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03C2" w14:textId="77777777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E4F621" w14:textId="77777777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bCs/>
                <w:u w:val="single"/>
              </w:rPr>
            </w:pPr>
            <w:r w:rsidRPr="00F871EE">
              <w:rPr>
                <w:rFonts w:ascii="Aptos" w:hAnsi="Aptos"/>
                <w:b/>
                <w:bCs/>
                <w:u w:val="single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322DC" w14:textId="77777777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1D27B8" w14:textId="77777777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289707F" w14:textId="77777777" w:rsidR="00F43CBD" w:rsidRPr="00F871EE" w:rsidRDefault="00F43CBD" w:rsidP="00F43CBD">
            <w:pPr>
              <w:pStyle w:val="Tekstpodstawowywcity2"/>
              <w:spacing w:before="120" w:after="120"/>
              <w:jc w:val="center"/>
              <w:rPr>
                <w:rFonts w:ascii="Aptos" w:hAnsi="Aptos"/>
                <w:b/>
                <w:bCs/>
                <w:u w:val="single"/>
              </w:rPr>
            </w:pPr>
          </w:p>
        </w:tc>
      </w:tr>
    </w:tbl>
    <w:p w14:paraId="4DB30FF9" w14:textId="2BE036F9" w:rsidR="00F43CBD" w:rsidRPr="00F871EE" w:rsidRDefault="00F43CBD" w:rsidP="00F43CBD">
      <w:pPr>
        <w:pStyle w:val="Tekstpodstawowywcity2"/>
        <w:spacing w:before="120" w:after="120"/>
        <w:rPr>
          <w:rFonts w:ascii="Aptos" w:hAnsi="Aptos"/>
          <w:b/>
          <w:u w:val="single"/>
        </w:rPr>
      </w:pPr>
      <w:r w:rsidRPr="00F871EE">
        <w:rPr>
          <w:rFonts w:ascii="Aptos" w:hAnsi="Aptos"/>
          <w:b/>
          <w:u w:val="single"/>
        </w:rPr>
        <w:t>słownie wartość oferty brutto :_____________________________________________________zł</w:t>
      </w:r>
    </w:p>
    <w:p w14:paraId="7D14A619" w14:textId="77777777" w:rsidR="00BE31A0" w:rsidRPr="00F871EE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2EFB8A0A" w:rsidR="00BE31A0" w:rsidRPr="00F871EE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F871EE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57A4083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17D839B5" w14:textId="27D19987" w:rsidR="007370D1" w:rsidRPr="00C55DEC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C55DEC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C55DEC">
        <w:rPr>
          <w:rFonts w:ascii="Aptos" w:hAnsi="Aptos"/>
          <w:bCs/>
          <w:sz w:val="22"/>
          <w:szCs w:val="22"/>
        </w:rPr>
        <w:t>2</w:t>
      </w:r>
      <w:r w:rsidR="007370D1" w:rsidRPr="00C55DEC">
        <w:rPr>
          <w:rFonts w:ascii="Aptos" w:hAnsi="Aptos"/>
          <w:bCs/>
          <w:sz w:val="22"/>
          <w:szCs w:val="22"/>
        </w:rPr>
        <w:t xml:space="preserve"> do Siwz</w:t>
      </w:r>
    </w:p>
    <w:p w14:paraId="5D2AA3BA" w14:textId="77777777" w:rsidR="007370D1" w:rsidRPr="00C55DEC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247CADE0" w:rsidR="00133C20" w:rsidRPr="00C55DEC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C55DEC">
        <w:rPr>
          <w:rFonts w:ascii="Aptos" w:hAnsi="Aptos"/>
          <w:bCs/>
          <w:sz w:val="22"/>
          <w:szCs w:val="22"/>
        </w:rPr>
        <w:t>postępowanie numer</w:t>
      </w:r>
      <w:r w:rsidRPr="00C55DEC">
        <w:rPr>
          <w:rFonts w:ascii="Aptos" w:hAnsi="Aptos"/>
          <w:sz w:val="22"/>
          <w:szCs w:val="22"/>
        </w:rPr>
        <w:t xml:space="preserve">: </w:t>
      </w:r>
      <w:r w:rsidR="007B4FC1" w:rsidRPr="00C55DEC">
        <w:rPr>
          <w:rFonts w:ascii="Aptos" w:hAnsi="Aptos"/>
          <w:sz w:val="22"/>
          <w:szCs w:val="22"/>
        </w:rPr>
        <w:t>92/NN/LB/25</w:t>
      </w:r>
    </w:p>
    <w:p w14:paraId="44C3E012" w14:textId="77777777" w:rsidR="001812FA" w:rsidRPr="00C55DEC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C55DEC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C55DEC" w:rsidRPr="00C55DEC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C55DEC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C55DEC">
              <w:rPr>
                <w:rFonts w:ascii="Aptos" w:hAnsi="Aptos"/>
                <w:b/>
                <w:sz w:val="22"/>
              </w:rPr>
              <w:t>Oświadczeni</w:t>
            </w:r>
            <w:r w:rsidR="006A6E95" w:rsidRPr="00C55DEC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C55DEC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C55DEC" w:rsidRDefault="006F250C" w:rsidP="006F250C">
      <w:pPr>
        <w:pStyle w:val="Tekstpodstawowy"/>
        <w:rPr>
          <w:rFonts w:ascii="Aptos" w:hAnsi="Aptos"/>
        </w:rPr>
      </w:pPr>
    </w:p>
    <w:p w14:paraId="45B31339" w14:textId="64D33765" w:rsidR="006F250C" w:rsidRPr="00C55DEC" w:rsidRDefault="006F250C" w:rsidP="007D3AC1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C55DEC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C55DEC" w:rsidRPr="00C55DEC">
        <w:rPr>
          <w:rFonts w:ascii="Aptos" w:hAnsi="Aptos"/>
          <w:b/>
          <w:sz w:val="22"/>
          <w:szCs w:val="22"/>
        </w:rPr>
        <w:t>świadczenie usług technicznych operatora stacji tankowania gazu ziemnego skroplonego LNG i gazu ziemnego sprężonego CNG na terenie Oddziału Przewozów R-3 „Ostrobramska”</w:t>
      </w:r>
      <w:r w:rsidRPr="00C55DEC">
        <w:rPr>
          <w:rFonts w:ascii="Aptos" w:hAnsi="Aptos"/>
          <w:b/>
          <w:sz w:val="22"/>
          <w:szCs w:val="22"/>
        </w:rPr>
        <w:t xml:space="preserve">, </w:t>
      </w:r>
      <w:r w:rsidRPr="00C55DEC">
        <w:rPr>
          <w:rFonts w:ascii="Aptos" w:hAnsi="Aptos"/>
          <w:bCs/>
          <w:sz w:val="22"/>
          <w:szCs w:val="22"/>
        </w:rPr>
        <w:t>oświadczam</w:t>
      </w:r>
      <w:r w:rsidR="0048214F" w:rsidRPr="00C55DEC">
        <w:rPr>
          <w:rFonts w:ascii="Aptos" w:hAnsi="Aptos"/>
          <w:bCs/>
          <w:sz w:val="22"/>
          <w:szCs w:val="22"/>
        </w:rPr>
        <w:t>,</w:t>
      </w:r>
      <w:r w:rsidRPr="00C55DEC">
        <w:rPr>
          <w:rFonts w:ascii="Aptos" w:hAnsi="Aptos"/>
          <w:bCs/>
          <w:sz w:val="22"/>
          <w:szCs w:val="22"/>
        </w:rPr>
        <w:t xml:space="preserve"> że</w:t>
      </w:r>
      <w:r w:rsidR="0048214F" w:rsidRPr="00C55DEC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C55DEC" w:rsidRDefault="0048214F" w:rsidP="007D3AC1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BE777D" w:rsidRDefault="0048214F" w:rsidP="007D3AC1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BE777D" w:rsidRDefault="0048214F" w:rsidP="007D3AC1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BE777D" w:rsidRDefault="0048214F" w:rsidP="007D3AC1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BE777D" w:rsidRDefault="00FB0A9B" w:rsidP="007D3AC1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BE777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3"/>
    <w:p w14:paraId="5C1E4A3D" w14:textId="77777777" w:rsidR="005364F8" w:rsidRPr="00BE777D" w:rsidRDefault="005364F8" w:rsidP="007D3AC1">
      <w:pPr>
        <w:pStyle w:val="Tekstpodstawowy"/>
        <w:numPr>
          <w:ilvl w:val="0"/>
          <w:numId w:val="3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BE777D" w:rsidRDefault="005364F8" w:rsidP="007D3AC1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1E3BF9C0" w14:textId="77777777" w:rsidR="005364F8" w:rsidRPr="00BE777D" w:rsidRDefault="005364F8" w:rsidP="007D3AC1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B3F467D" w14:textId="77777777" w:rsidR="005364F8" w:rsidRPr="00F871EE" w:rsidRDefault="005364F8" w:rsidP="007D3AC1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BE777D">
        <w:rPr>
          <w:rFonts w:ascii="Aptos" w:hAnsi="Aptos"/>
          <w:sz w:val="22"/>
          <w:szCs w:val="22"/>
          <w:vertAlign w:val="superscript"/>
        </w:rPr>
        <w:footnoteReference w:id="1"/>
      </w:r>
      <w:r w:rsidRPr="00BE777D">
        <w:rPr>
          <w:rFonts w:ascii="Aptos" w:hAnsi="Aptos"/>
          <w:sz w:val="22"/>
          <w:szCs w:val="22"/>
          <w:vertAlign w:val="superscript"/>
        </w:rPr>
        <w:t xml:space="preserve"> </w:t>
      </w:r>
      <w:r w:rsidRPr="00BE777D">
        <w:rPr>
          <w:rFonts w:ascii="Aptos" w:hAnsi="Aptos"/>
          <w:sz w:val="22"/>
          <w:szCs w:val="22"/>
        </w:rPr>
        <w:t xml:space="preserve">wobec osób fizycznych, </w:t>
      </w:r>
      <w:r w:rsidRPr="00F871EE">
        <w:rPr>
          <w:rFonts w:ascii="Aptos" w:hAnsi="Aptos"/>
          <w:sz w:val="22"/>
          <w:szCs w:val="22"/>
        </w:rPr>
        <w:t>od których dane osobowe bezpośrednio lub pośrednio pozyskałem w celu ubiegania się o udzielenie zamówienia w niniejszym postępowaniu;</w:t>
      </w:r>
    </w:p>
    <w:p w14:paraId="157FE31C" w14:textId="77777777" w:rsidR="005364F8" w:rsidRPr="00F871EE" w:rsidRDefault="005364F8" w:rsidP="007D3AC1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F871EE">
        <w:rPr>
          <w:rFonts w:ascii="Aptos" w:hAnsi="Aptos"/>
          <w:sz w:val="22"/>
          <w:szCs w:val="22"/>
        </w:rPr>
        <w:t xml:space="preserve">w trakcie realizacji przedmiotu zamówienia będę* / nie będę* korzystać z podwykonawców </w:t>
      </w:r>
      <w:r w:rsidRPr="00F871EE">
        <w:rPr>
          <w:rFonts w:ascii="Aptos" w:hAnsi="Aptos"/>
          <w:sz w:val="22"/>
          <w:szCs w:val="22"/>
        </w:rPr>
        <w:br/>
        <w:t>w części _________________________________________________;</w:t>
      </w:r>
    </w:p>
    <w:p w14:paraId="66385767" w14:textId="77777777" w:rsidR="005364F8" w:rsidRPr="00F871EE" w:rsidRDefault="005364F8" w:rsidP="00A7225D">
      <w:pPr>
        <w:spacing w:before="120" w:after="120"/>
        <w:ind w:left="709"/>
        <w:jc w:val="both"/>
        <w:rPr>
          <w:rFonts w:ascii="Aptos" w:hAnsi="Aptos"/>
          <w:sz w:val="22"/>
          <w:szCs w:val="22"/>
        </w:rPr>
      </w:pPr>
      <w:r w:rsidRPr="00F871EE">
        <w:rPr>
          <w:rFonts w:ascii="Aptos" w:hAnsi="Aptos"/>
          <w:sz w:val="22"/>
          <w:szCs w:val="22"/>
        </w:rPr>
        <w:t>nazwa podwykonawcy: _____________________________________;</w:t>
      </w:r>
    </w:p>
    <w:p w14:paraId="1A7DE708" w14:textId="77777777" w:rsidR="005364F8" w:rsidRPr="00767EBE" w:rsidRDefault="005364F8" w:rsidP="007D3AC1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F871EE">
        <w:rPr>
          <w:rFonts w:ascii="Aptos" w:hAnsi="Aptos"/>
          <w:sz w:val="22"/>
          <w:szCs w:val="22"/>
        </w:rPr>
        <w:lastRenderedPageBreak/>
        <w:t xml:space="preserve">osobą wyznaczoną do kontaktów z Zamawiającym w sprawie niniejszego postępowania jest Pan/Pani*: </w:t>
      </w:r>
      <w:r w:rsidRPr="00767EBE">
        <w:rPr>
          <w:rFonts w:ascii="Aptos" w:hAnsi="Aptos"/>
          <w:sz w:val="22"/>
          <w:szCs w:val="22"/>
        </w:rPr>
        <w:t>________________________________ nr tel.: ____________________________;</w:t>
      </w:r>
    </w:p>
    <w:p w14:paraId="0A7658D1" w14:textId="77777777" w:rsidR="005364F8" w:rsidRPr="00767EBE" w:rsidRDefault="005364F8" w:rsidP="007D3AC1">
      <w:pPr>
        <w:numPr>
          <w:ilvl w:val="0"/>
          <w:numId w:val="31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767EBE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767EBE">
          <w:rPr>
            <w:rFonts w:ascii="Aptos" w:hAnsi="Aptos"/>
            <w:sz w:val="22"/>
            <w:szCs w:val="22"/>
          </w:rPr>
          <w:t>https://ekrs.ms.gov.pl</w:t>
        </w:r>
      </w:hyperlink>
      <w:r w:rsidRPr="00767EBE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767EBE">
          <w:rPr>
            <w:rFonts w:ascii="Aptos" w:hAnsi="Aptos"/>
            <w:sz w:val="22"/>
            <w:szCs w:val="22"/>
          </w:rPr>
          <w:t>https://prod.ceidg.gov.pl</w:t>
        </w:r>
      </w:hyperlink>
      <w:r w:rsidRPr="00767EBE">
        <w:rPr>
          <w:rFonts w:ascii="Aptos" w:hAnsi="Aptos"/>
          <w:sz w:val="22"/>
          <w:szCs w:val="22"/>
        </w:rPr>
        <w:t>;</w:t>
      </w:r>
    </w:p>
    <w:p w14:paraId="1D19BE5F" w14:textId="459ED64D" w:rsidR="00E24C2E" w:rsidRPr="00767EBE" w:rsidRDefault="00C55DEC" w:rsidP="007D3AC1">
      <w:pPr>
        <w:pStyle w:val="Akapitzlist"/>
        <w:numPr>
          <w:ilvl w:val="0"/>
          <w:numId w:val="31"/>
        </w:numPr>
        <w:tabs>
          <w:tab w:val="clear" w:pos="360"/>
          <w:tab w:val="num" w:pos="851"/>
        </w:tabs>
        <w:ind w:left="709" w:hanging="425"/>
        <w:rPr>
          <w:rFonts w:ascii="Aptos" w:hAnsi="Aptos"/>
          <w:sz w:val="22"/>
          <w:szCs w:val="22"/>
        </w:rPr>
      </w:pPr>
      <w:r w:rsidRPr="00767EBE">
        <w:rPr>
          <w:rFonts w:ascii="Aptos" w:hAnsi="Aptos"/>
          <w:sz w:val="22"/>
          <w:szCs w:val="22"/>
        </w:rPr>
        <w:t>posiadam praktyczne doświadczenie w demontażu, montażu pomp, części będących na wyposażeniu tego typu stacji, wymagane uprawnienia oraz doświadczenie w obsłudze tego typu stacji.</w:t>
      </w: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C55DEC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BE77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BE777D">
        <w:rPr>
          <w:rFonts w:ascii="Aptos" w:hAnsi="Aptos"/>
          <w:bCs/>
          <w:sz w:val="22"/>
          <w:szCs w:val="22"/>
        </w:rPr>
        <w:t>3</w:t>
      </w:r>
      <w:r w:rsidRPr="00BE777D">
        <w:rPr>
          <w:rFonts w:ascii="Aptos" w:hAnsi="Aptos"/>
          <w:bCs/>
          <w:sz w:val="22"/>
          <w:szCs w:val="22"/>
        </w:rPr>
        <w:t xml:space="preserve"> do </w:t>
      </w:r>
      <w:r w:rsidRPr="00C55DEC">
        <w:rPr>
          <w:rFonts w:ascii="Aptos" w:hAnsi="Aptos"/>
          <w:bCs/>
          <w:sz w:val="22"/>
          <w:szCs w:val="22"/>
        </w:rPr>
        <w:t>Siwz</w:t>
      </w:r>
    </w:p>
    <w:p w14:paraId="11B439E0" w14:textId="77777777" w:rsidR="00DF79C9" w:rsidRPr="00C55DEC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767C0D25" w:rsidR="009C65E9" w:rsidRPr="00C55DEC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bCs/>
          <w:sz w:val="22"/>
          <w:szCs w:val="22"/>
        </w:rPr>
        <w:t>postępowanie numer</w:t>
      </w:r>
      <w:r w:rsidRPr="00C55DEC">
        <w:rPr>
          <w:rFonts w:ascii="Aptos" w:hAnsi="Aptos"/>
          <w:sz w:val="22"/>
          <w:szCs w:val="22"/>
        </w:rPr>
        <w:t xml:space="preserve">: </w:t>
      </w:r>
      <w:r w:rsidR="007B4FC1" w:rsidRPr="00C55DEC">
        <w:rPr>
          <w:rFonts w:ascii="Aptos" w:hAnsi="Aptos"/>
          <w:sz w:val="22"/>
          <w:szCs w:val="22"/>
        </w:rPr>
        <w:t>92/NN/LB/25</w:t>
      </w:r>
    </w:p>
    <w:p w14:paraId="57B20EF3" w14:textId="77777777" w:rsidR="009C65E9" w:rsidRPr="00D55A38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D55A3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D55A3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C65E9" w:rsidRPr="00D55A38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D55A38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D55A38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D55A38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D55A38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D55A38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D55A38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D55A38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D55A38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D55A38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D55A38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23141D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23141D">
        <w:rPr>
          <w:rFonts w:ascii="Aptos" w:hAnsi="Aptos"/>
          <w:i/>
          <w:iCs/>
          <w:sz w:val="22"/>
          <w:szCs w:val="22"/>
        </w:rPr>
        <w:t>Pros</w:t>
      </w:r>
      <w:r>
        <w:rPr>
          <w:rFonts w:ascii="Aptos" w:hAnsi="Aptos"/>
          <w:i/>
          <w:iCs/>
          <w:sz w:val="22"/>
          <w:szCs w:val="22"/>
        </w:rPr>
        <w:t>imy</w:t>
      </w:r>
      <w:r w:rsidRPr="0023141D">
        <w:rPr>
          <w:rFonts w:ascii="Aptos" w:hAnsi="Aptos"/>
          <w:i/>
          <w:iCs/>
          <w:sz w:val="22"/>
          <w:szCs w:val="22"/>
        </w:rPr>
        <w:t xml:space="preserve"> wypełniać komputerowo</w:t>
      </w:r>
    </w:p>
    <w:p w14:paraId="604371DB" w14:textId="77777777" w:rsidR="005441FA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C55DEC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Ja, niżej podpisany </w:t>
      </w:r>
      <w:r w:rsidRPr="00C55DEC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7483A409" w14:textId="77777777" w:rsidR="005441FA" w:rsidRPr="00C55DEC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54732E1B" w:rsidR="005441FA" w:rsidRPr="00C55DEC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C55DEC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C55DEC" w:rsidRPr="00C55DEC">
        <w:rPr>
          <w:rFonts w:ascii="Aptos" w:hAnsi="Aptos"/>
          <w:b/>
          <w:sz w:val="22"/>
          <w:szCs w:val="22"/>
        </w:rPr>
        <w:t xml:space="preserve">świadczenie usług technicznych operatora stacji tankowania gazu ziemnego skroplonego LNG i gazu ziemnego sprężonego CNG na terenie Oddziału Przewozów R-3 „Ostrobramska” </w:t>
      </w:r>
      <w:r w:rsidRPr="00C55DEC">
        <w:rPr>
          <w:rFonts w:ascii="Aptos" w:hAnsi="Aptos"/>
          <w:sz w:val="22"/>
          <w:szCs w:val="22"/>
        </w:rPr>
        <w:t>składam/składamy niniejsze oświadczenia.</w:t>
      </w:r>
    </w:p>
    <w:p w14:paraId="261B5F47" w14:textId="77777777" w:rsidR="009C65E9" w:rsidRPr="00D55A38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D55A38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D55A38" w:rsidRDefault="009C65E9" w:rsidP="007D3AC1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 w:rsidP="007D3AC1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 w:rsidP="007D3AC1">
      <w:pPr>
        <w:numPr>
          <w:ilvl w:val="0"/>
          <w:numId w:val="2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 w:rsidP="007D3AC1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D55A38">
        <w:rPr>
          <w:rFonts w:ascii="Aptos" w:hAnsi="Aptos"/>
          <w:sz w:val="22"/>
          <w:szCs w:val="22"/>
        </w:rPr>
        <w:t>Siwz</w:t>
      </w:r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 w:rsidP="007D3AC1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 w:rsidP="007D3AC1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 w:rsidP="007D3AC1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6BACD679" w14:textId="77777777" w:rsidR="00F871EE" w:rsidRDefault="00F871EE" w:rsidP="00DF79C9">
      <w:pPr>
        <w:shd w:val="clear" w:color="auto" w:fill="FFFFFF"/>
        <w:rPr>
          <w:rFonts w:ascii="Aptos" w:hAnsi="Aptos"/>
          <w:sz w:val="20"/>
          <w:szCs w:val="20"/>
        </w:rPr>
      </w:pPr>
    </w:p>
    <w:p w14:paraId="2723C94A" w14:textId="77777777" w:rsidR="00F871EE" w:rsidRDefault="00F871EE" w:rsidP="00DF79C9">
      <w:pPr>
        <w:shd w:val="clear" w:color="auto" w:fill="FFFFFF"/>
        <w:rPr>
          <w:rFonts w:ascii="Aptos" w:hAnsi="Aptos"/>
          <w:sz w:val="20"/>
          <w:szCs w:val="20"/>
        </w:rPr>
        <w:sectPr w:rsidR="00F871EE" w:rsidSect="006B7AC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6"/>
    <w:bookmarkEnd w:id="7"/>
    <w:p w14:paraId="436019BB" w14:textId="22EDD953" w:rsidR="006117B8" w:rsidRPr="00767EBE" w:rsidRDefault="006117B8" w:rsidP="00C55DEC">
      <w:pPr>
        <w:jc w:val="right"/>
        <w:rPr>
          <w:rFonts w:ascii="Aptos" w:hAnsi="Aptos"/>
          <w:bCs/>
          <w:sz w:val="22"/>
          <w:szCs w:val="22"/>
        </w:rPr>
      </w:pPr>
      <w:r w:rsidRPr="00767EBE">
        <w:rPr>
          <w:rFonts w:ascii="Aptos" w:hAnsi="Aptos"/>
          <w:bCs/>
          <w:sz w:val="22"/>
          <w:szCs w:val="22"/>
        </w:rPr>
        <w:lastRenderedPageBreak/>
        <w:t xml:space="preserve">Załącznik nr 6 do </w:t>
      </w:r>
      <w:proofErr w:type="spellStart"/>
      <w:r w:rsidRPr="00767EBE">
        <w:rPr>
          <w:rFonts w:ascii="Aptos" w:hAnsi="Aptos"/>
          <w:bCs/>
          <w:sz w:val="22"/>
          <w:szCs w:val="22"/>
        </w:rPr>
        <w:t>Siwz</w:t>
      </w:r>
      <w:proofErr w:type="spellEnd"/>
    </w:p>
    <w:p w14:paraId="58C7F093" w14:textId="77777777" w:rsidR="006117B8" w:rsidRPr="00767EBE" w:rsidRDefault="006117B8" w:rsidP="006117B8">
      <w:pPr>
        <w:jc w:val="right"/>
        <w:rPr>
          <w:rFonts w:ascii="Aptos" w:hAnsi="Aptos"/>
          <w:bCs/>
          <w:sz w:val="22"/>
          <w:szCs w:val="22"/>
        </w:rPr>
      </w:pPr>
    </w:p>
    <w:p w14:paraId="096528D9" w14:textId="7E26B5C1" w:rsidR="006117B8" w:rsidRPr="00767EBE" w:rsidRDefault="006117B8" w:rsidP="006117B8">
      <w:pPr>
        <w:jc w:val="right"/>
        <w:rPr>
          <w:rFonts w:ascii="Aptos" w:hAnsi="Aptos"/>
          <w:b/>
          <w:bCs/>
          <w:i/>
        </w:rPr>
      </w:pPr>
      <w:r w:rsidRPr="00767EBE">
        <w:rPr>
          <w:rFonts w:ascii="Aptos" w:hAnsi="Aptos"/>
          <w:bCs/>
          <w:sz w:val="22"/>
          <w:szCs w:val="22"/>
        </w:rPr>
        <w:t>postępowanie numer</w:t>
      </w:r>
      <w:r w:rsidRPr="00767EBE">
        <w:rPr>
          <w:rFonts w:ascii="Aptos" w:hAnsi="Aptos"/>
          <w:sz w:val="22"/>
          <w:szCs w:val="22"/>
        </w:rPr>
        <w:t xml:space="preserve">: </w:t>
      </w:r>
      <w:r w:rsidR="007B4FC1" w:rsidRPr="00767EBE">
        <w:rPr>
          <w:rFonts w:ascii="Aptos" w:hAnsi="Aptos"/>
          <w:sz w:val="22"/>
          <w:szCs w:val="22"/>
        </w:rPr>
        <w:t>92/NN/LB/25</w:t>
      </w:r>
    </w:p>
    <w:p w14:paraId="08DCC076" w14:textId="77777777" w:rsidR="006117B8" w:rsidRPr="00767EBE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C55DEC" w:rsidRPr="00767EBE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01F44151" w:rsidR="006117B8" w:rsidRPr="00767EBE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767EBE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C55DEC" w:rsidRPr="00767EBE">
              <w:rPr>
                <w:rFonts w:ascii="Aptos" w:hAnsi="Aptos"/>
                <w:b/>
                <w:sz w:val="22"/>
                <w:szCs w:val="26"/>
              </w:rPr>
              <w:t xml:space="preserve"> </w:t>
            </w:r>
            <w:r w:rsidR="00901015" w:rsidRPr="00767EBE">
              <w:rPr>
                <w:rFonts w:ascii="Aptos" w:hAnsi="Aptos"/>
                <w:b/>
                <w:sz w:val="22"/>
                <w:szCs w:val="26"/>
              </w:rPr>
              <w:t>usług</w:t>
            </w:r>
            <w:r w:rsidR="00C55DEC" w:rsidRPr="00767EBE">
              <w:rPr>
                <w:rFonts w:ascii="Aptos" w:hAnsi="Aptos"/>
                <w:b/>
                <w:sz w:val="22"/>
                <w:szCs w:val="26"/>
              </w:rPr>
              <w:t xml:space="preserve"> </w:t>
            </w:r>
          </w:p>
        </w:tc>
      </w:tr>
    </w:tbl>
    <w:p w14:paraId="38D68045" w14:textId="113E5493" w:rsidR="006117B8" w:rsidRPr="00767EBE" w:rsidRDefault="00DF1F2B" w:rsidP="002B456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767EBE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C55DEC" w:rsidRPr="00767EBE">
        <w:rPr>
          <w:rFonts w:ascii="Aptos" w:hAnsi="Aptos"/>
          <w:b/>
          <w:sz w:val="22"/>
          <w:szCs w:val="22"/>
        </w:rPr>
        <w:t>świadczenie usług technicznych operatora stacji tankowania gazu ziemnego skroplonego LNG i gazu ziemnego sprężonego CNG na terenie Oddziału Przewozów R-3 „Ostrobramska”</w:t>
      </w:r>
      <w:r w:rsidRPr="00767EBE">
        <w:rPr>
          <w:rFonts w:ascii="Aptos" w:hAnsi="Aptos"/>
          <w:b/>
          <w:sz w:val="22"/>
          <w:szCs w:val="22"/>
        </w:rPr>
        <w:t xml:space="preserve">, </w:t>
      </w:r>
      <w:r w:rsidRPr="00767EBE">
        <w:rPr>
          <w:rFonts w:ascii="Aptos" w:hAnsi="Aptos"/>
          <w:bCs/>
          <w:sz w:val="22"/>
          <w:szCs w:val="22"/>
        </w:rPr>
        <w:t xml:space="preserve">oświadczam, że wykonałem poniższe </w:t>
      </w:r>
      <w:r w:rsidR="00C55DEC" w:rsidRPr="00767EBE">
        <w:rPr>
          <w:rFonts w:ascii="Aptos" w:hAnsi="Aptos"/>
          <w:bCs/>
          <w:sz w:val="22"/>
          <w:szCs w:val="22"/>
        </w:rPr>
        <w:t xml:space="preserve"> </w:t>
      </w:r>
      <w:r w:rsidRPr="00767EBE">
        <w:rPr>
          <w:rFonts w:ascii="Aptos" w:hAnsi="Aptos"/>
          <w:bCs/>
          <w:sz w:val="22"/>
          <w:szCs w:val="22"/>
        </w:rPr>
        <w:t>usługi</w:t>
      </w:r>
      <w:r w:rsidR="00C55DEC" w:rsidRPr="00767EBE">
        <w:rPr>
          <w:rFonts w:ascii="Aptos" w:hAnsi="Aptos"/>
          <w:bCs/>
          <w:sz w:val="22"/>
          <w:szCs w:val="22"/>
        </w:rPr>
        <w:t xml:space="preserve"> </w:t>
      </w:r>
      <w:r w:rsidRPr="00767EBE">
        <w:rPr>
          <w:rFonts w:ascii="Aptos" w:hAnsi="Aptos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8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992"/>
        <w:gridCol w:w="1968"/>
        <w:gridCol w:w="4037"/>
      </w:tblGrid>
      <w:tr w:rsidR="00C55DEC" w:rsidRPr="00767EBE" w14:paraId="7BFC0721" w14:textId="77777777" w:rsidTr="00C55DEC">
        <w:trPr>
          <w:trHeight w:val="484"/>
        </w:trPr>
        <w:tc>
          <w:tcPr>
            <w:tcW w:w="576" w:type="dxa"/>
            <w:vAlign w:val="center"/>
          </w:tcPr>
          <w:p w14:paraId="7AA1F8EA" w14:textId="29AC07F4" w:rsidR="00C55DEC" w:rsidRPr="00767EBE" w:rsidRDefault="00EB0318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Warunek </w:t>
            </w:r>
          </w:p>
        </w:tc>
        <w:tc>
          <w:tcPr>
            <w:tcW w:w="2142" w:type="dxa"/>
            <w:vAlign w:val="center"/>
          </w:tcPr>
          <w:p w14:paraId="32D71308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767EBE">
              <w:rPr>
                <w:rFonts w:ascii="Aptos" w:hAnsi="Aptos"/>
                <w:sz w:val="22"/>
                <w:szCs w:val="22"/>
              </w:rPr>
              <w:t xml:space="preserve">Odbiorca  usług </w:t>
            </w:r>
          </w:p>
          <w:p w14:paraId="0001F4A6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767EBE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78" w:type="dxa"/>
            <w:vAlign w:val="center"/>
          </w:tcPr>
          <w:p w14:paraId="66133681" w14:textId="3CB6105C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767EBE">
              <w:rPr>
                <w:rFonts w:ascii="Aptos" w:hAnsi="Aptos"/>
                <w:sz w:val="22"/>
                <w:szCs w:val="22"/>
              </w:rPr>
              <w:t>Wyszczególnienie  usług  (dokładny opis)</w:t>
            </w:r>
          </w:p>
        </w:tc>
        <w:tc>
          <w:tcPr>
            <w:tcW w:w="4371" w:type="dxa"/>
            <w:vAlign w:val="center"/>
          </w:tcPr>
          <w:p w14:paraId="0A1EE788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767EBE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5EA506A0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767EBE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C55DEC" w:rsidRPr="00767EBE" w14:paraId="4AD9836B" w14:textId="77777777" w:rsidTr="00C55DEC">
        <w:trPr>
          <w:trHeight w:val="1028"/>
        </w:trPr>
        <w:tc>
          <w:tcPr>
            <w:tcW w:w="576" w:type="dxa"/>
            <w:vAlign w:val="center"/>
          </w:tcPr>
          <w:p w14:paraId="0EAA897B" w14:textId="43E3032B" w:rsidR="00C55DEC" w:rsidRPr="00767EBE" w:rsidRDefault="00EB0318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b.</w:t>
            </w:r>
            <w:r w:rsidR="00C55DEC" w:rsidRPr="00767EBE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142" w:type="dxa"/>
            <w:vAlign w:val="center"/>
          </w:tcPr>
          <w:p w14:paraId="3F68FD57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39CBBB49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371" w:type="dxa"/>
            <w:vAlign w:val="center"/>
          </w:tcPr>
          <w:p w14:paraId="57DCC0B3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C55DEC" w:rsidRPr="00767EBE" w14:paraId="51B9715E" w14:textId="77777777" w:rsidTr="00C55DEC">
        <w:trPr>
          <w:trHeight w:val="986"/>
        </w:trPr>
        <w:tc>
          <w:tcPr>
            <w:tcW w:w="576" w:type="dxa"/>
            <w:vAlign w:val="center"/>
          </w:tcPr>
          <w:p w14:paraId="15938B65" w14:textId="76FD4EFA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42" w:type="dxa"/>
            <w:vAlign w:val="center"/>
          </w:tcPr>
          <w:p w14:paraId="58576E44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2D2E18F8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371" w:type="dxa"/>
            <w:vAlign w:val="center"/>
          </w:tcPr>
          <w:p w14:paraId="5C80BC02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C55DEC" w:rsidRPr="00767EBE" w14:paraId="5F5752BD" w14:textId="77777777" w:rsidTr="00C55DEC">
        <w:trPr>
          <w:trHeight w:val="986"/>
        </w:trPr>
        <w:tc>
          <w:tcPr>
            <w:tcW w:w="576" w:type="dxa"/>
            <w:vAlign w:val="center"/>
          </w:tcPr>
          <w:p w14:paraId="523EF86B" w14:textId="72C422BE" w:rsidR="00C55DEC" w:rsidRPr="00767EBE" w:rsidRDefault="00EB0318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b.2</w:t>
            </w:r>
          </w:p>
        </w:tc>
        <w:tc>
          <w:tcPr>
            <w:tcW w:w="2142" w:type="dxa"/>
            <w:vAlign w:val="center"/>
          </w:tcPr>
          <w:p w14:paraId="54CCEF78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550BBD30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371" w:type="dxa"/>
            <w:vAlign w:val="center"/>
          </w:tcPr>
          <w:p w14:paraId="3E65B82C" w14:textId="77777777" w:rsidR="00C55DEC" w:rsidRPr="00767EBE" w:rsidRDefault="00C55DEC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EB0318" w:rsidRPr="00767EBE" w14:paraId="515493DF" w14:textId="77777777" w:rsidTr="00C55DEC">
        <w:trPr>
          <w:trHeight w:val="986"/>
        </w:trPr>
        <w:tc>
          <w:tcPr>
            <w:tcW w:w="576" w:type="dxa"/>
            <w:vAlign w:val="center"/>
          </w:tcPr>
          <w:p w14:paraId="4A65E5A1" w14:textId="77777777" w:rsidR="00EB0318" w:rsidRDefault="00EB0318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42" w:type="dxa"/>
            <w:vAlign w:val="center"/>
          </w:tcPr>
          <w:p w14:paraId="42271F57" w14:textId="77777777" w:rsidR="00EB0318" w:rsidRPr="00767EBE" w:rsidRDefault="00EB0318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71EA1BE0" w14:textId="77777777" w:rsidR="00EB0318" w:rsidRPr="00767EBE" w:rsidRDefault="00EB0318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371" w:type="dxa"/>
            <w:vAlign w:val="center"/>
          </w:tcPr>
          <w:p w14:paraId="3D3C6752" w14:textId="77777777" w:rsidR="00EB0318" w:rsidRPr="00767EBE" w:rsidRDefault="00EB0318" w:rsidP="00C55DEC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767EBE" w:rsidRDefault="006117B8" w:rsidP="006117B8">
      <w:pPr>
        <w:rPr>
          <w:rFonts w:ascii="Aptos" w:hAnsi="Aptos"/>
          <w:sz w:val="22"/>
          <w:szCs w:val="22"/>
        </w:rPr>
      </w:pPr>
    </w:p>
    <w:p w14:paraId="5DB55597" w14:textId="77777777" w:rsidR="00872090" w:rsidRPr="00767EBE" w:rsidRDefault="00872090" w:rsidP="00872090">
      <w:pPr>
        <w:rPr>
          <w:rFonts w:ascii="Aptos" w:hAnsi="Aptos"/>
          <w:sz w:val="22"/>
          <w:szCs w:val="22"/>
        </w:rPr>
      </w:pPr>
      <w:r w:rsidRPr="00767EBE">
        <w:rPr>
          <w:rFonts w:ascii="Aptos" w:hAnsi="Aptos"/>
          <w:b/>
          <w:sz w:val="22"/>
          <w:szCs w:val="22"/>
        </w:rPr>
        <w:t>*UWAGA</w:t>
      </w:r>
      <w:r w:rsidRPr="00767EBE">
        <w:rPr>
          <w:rFonts w:ascii="Aptos" w:hAnsi="Aptos"/>
          <w:sz w:val="22"/>
          <w:szCs w:val="22"/>
        </w:rPr>
        <w:t xml:space="preserve"> </w:t>
      </w:r>
    </w:p>
    <w:p w14:paraId="2FC1AB62" w14:textId="77777777" w:rsidR="002B4569" w:rsidRPr="00767EBE" w:rsidRDefault="002B4569" w:rsidP="002B4569">
      <w:pPr>
        <w:jc w:val="both"/>
        <w:rPr>
          <w:rFonts w:ascii="Aptos" w:hAnsi="Aptos"/>
          <w:sz w:val="18"/>
          <w:szCs w:val="18"/>
          <w:u w:val="single"/>
        </w:rPr>
      </w:pPr>
    </w:p>
    <w:p w14:paraId="6DEC438F" w14:textId="77777777" w:rsidR="00C55DEC" w:rsidRPr="00767EBE" w:rsidRDefault="00C55DEC" w:rsidP="002B4569">
      <w:pPr>
        <w:jc w:val="both"/>
        <w:rPr>
          <w:rFonts w:ascii="Aptos" w:hAnsi="Aptos"/>
          <w:sz w:val="18"/>
          <w:szCs w:val="18"/>
        </w:rPr>
      </w:pPr>
    </w:p>
    <w:p w14:paraId="542F2AB0" w14:textId="3BD2872A" w:rsidR="002B4569" w:rsidRPr="00767EBE" w:rsidRDefault="00872090" w:rsidP="002B4569">
      <w:pPr>
        <w:jc w:val="both"/>
        <w:rPr>
          <w:rFonts w:ascii="Aptos" w:hAnsi="Aptos"/>
          <w:sz w:val="18"/>
          <w:szCs w:val="18"/>
        </w:rPr>
      </w:pPr>
      <w:r w:rsidRPr="00767EBE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767EBE">
        <w:rPr>
          <w:rFonts w:ascii="Aptos" w:hAnsi="Aptos"/>
          <w:sz w:val="18"/>
          <w:szCs w:val="18"/>
          <w:u w:val="single"/>
        </w:rPr>
        <w:t>nie tylko</w:t>
      </w:r>
      <w:r w:rsidRPr="00767EBE">
        <w:rPr>
          <w:rFonts w:ascii="Aptos" w:hAnsi="Aptos"/>
          <w:sz w:val="18"/>
          <w:szCs w:val="18"/>
        </w:rPr>
        <w:t xml:space="preserve"> </w:t>
      </w:r>
      <w:r w:rsidR="00C55DEC" w:rsidRPr="00767EBE">
        <w:rPr>
          <w:rFonts w:ascii="Aptos" w:hAnsi="Aptos"/>
          <w:sz w:val="18"/>
          <w:szCs w:val="18"/>
        </w:rPr>
        <w:t>usługi</w:t>
      </w:r>
      <w:r w:rsidR="00C35E44" w:rsidRPr="00767EBE">
        <w:rPr>
          <w:rFonts w:ascii="Aptos" w:hAnsi="Aptos"/>
          <w:sz w:val="18"/>
          <w:szCs w:val="18"/>
        </w:rPr>
        <w:t xml:space="preserve">  określone w Rozdziale 5 pkt. 1 b) Siwz, </w:t>
      </w:r>
    </w:p>
    <w:p w14:paraId="10A17C5E" w14:textId="34199328" w:rsidR="00872090" w:rsidRPr="00767EBE" w:rsidRDefault="00872090" w:rsidP="002B4569">
      <w:pPr>
        <w:jc w:val="both"/>
        <w:rPr>
          <w:rFonts w:ascii="Aptos" w:hAnsi="Aptos"/>
          <w:sz w:val="18"/>
          <w:szCs w:val="18"/>
        </w:rPr>
      </w:pPr>
      <w:r w:rsidRPr="00767EBE">
        <w:rPr>
          <w:rFonts w:ascii="Aptos" w:hAnsi="Aptos"/>
          <w:sz w:val="18"/>
          <w:szCs w:val="18"/>
        </w:rPr>
        <w:t xml:space="preserve">to </w:t>
      </w:r>
      <w:r w:rsidRPr="00767EBE">
        <w:rPr>
          <w:rFonts w:ascii="Aptos" w:hAnsi="Aptos"/>
          <w:sz w:val="18"/>
          <w:szCs w:val="18"/>
          <w:u w:val="single"/>
        </w:rPr>
        <w:t>w wykazie należy</w:t>
      </w:r>
      <w:r w:rsidRPr="00767EBE">
        <w:rPr>
          <w:rFonts w:ascii="Aptos" w:hAnsi="Aptos"/>
          <w:sz w:val="18"/>
          <w:szCs w:val="18"/>
        </w:rPr>
        <w:t>:</w:t>
      </w:r>
    </w:p>
    <w:p w14:paraId="1E2CD4F4" w14:textId="537493A5" w:rsidR="00872090" w:rsidRPr="00767EBE" w:rsidRDefault="00872090" w:rsidP="002B4569">
      <w:pPr>
        <w:jc w:val="both"/>
        <w:rPr>
          <w:rFonts w:ascii="Aptos" w:hAnsi="Aptos"/>
          <w:sz w:val="18"/>
          <w:szCs w:val="18"/>
        </w:rPr>
      </w:pPr>
      <w:r w:rsidRPr="00767EBE">
        <w:rPr>
          <w:rFonts w:ascii="Aptos" w:hAnsi="Aptos"/>
          <w:sz w:val="18"/>
          <w:szCs w:val="18"/>
        </w:rPr>
        <w:t xml:space="preserve">- opisać tylko </w:t>
      </w:r>
      <w:r w:rsidR="00C55DEC" w:rsidRPr="00767EBE">
        <w:rPr>
          <w:rFonts w:ascii="Aptos" w:hAnsi="Aptos"/>
          <w:sz w:val="18"/>
          <w:szCs w:val="18"/>
        </w:rPr>
        <w:t>usługi</w:t>
      </w:r>
      <w:r w:rsidRPr="00767EBE">
        <w:rPr>
          <w:rFonts w:ascii="Aptos" w:hAnsi="Aptos"/>
          <w:sz w:val="18"/>
          <w:szCs w:val="18"/>
        </w:rPr>
        <w:t xml:space="preserve"> dotyczące </w:t>
      </w:r>
      <w:r w:rsidR="00C35E44" w:rsidRPr="00767EBE">
        <w:rPr>
          <w:rFonts w:ascii="Aptos" w:hAnsi="Aptos"/>
          <w:sz w:val="18"/>
          <w:szCs w:val="18"/>
        </w:rPr>
        <w:t xml:space="preserve">postawionego </w:t>
      </w:r>
      <w:r w:rsidR="003C3668" w:rsidRPr="00767EBE">
        <w:rPr>
          <w:rFonts w:ascii="Aptos" w:hAnsi="Aptos"/>
          <w:sz w:val="18"/>
          <w:szCs w:val="18"/>
        </w:rPr>
        <w:t>warunku</w:t>
      </w:r>
      <w:r w:rsidRPr="00767EBE">
        <w:rPr>
          <w:rFonts w:ascii="Aptos" w:hAnsi="Aptos"/>
          <w:sz w:val="18"/>
          <w:szCs w:val="18"/>
        </w:rPr>
        <w:t xml:space="preserve"> (pominąć roboty dotyczące innych prac)</w:t>
      </w:r>
    </w:p>
    <w:p w14:paraId="38F24DF6" w14:textId="77777777" w:rsidR="00872090" w:rsidRPr="00767EBE" w:rsidRDefault="00872090" w:rsidP="002B4569">
      <w:pPr>
        <w:jc w:val="both"/>
        <w:rPr>
          <w:rFonts w:ascii="Aptos" w:hAnsi="Aptos"/>
          <w:sz w:val="18"/>
          <w:szCs w:val="18"/>
        </w:rPr>
      </w:pPr>
      <w:r w:rsidRPr="00767EBE">
        <w:rPr>
          <w:rFonts w:ascii="Aptos" w:hAnsi="Aptos"/>
          <w:sz w:val="18"/>
          <w:szCs w:val="18"/>
        </w:rPr>
        <w:t xml:space="preserve">- podać kwoty dotyczące tylko </w:t>
      </w:r>
      <w:r w:rsidR="00C35E44" w:rsidRPr="00767EBE">
        <w:rPr>
          <w:rFonts w:ascii="Aptos" w:hAnsi="Aptos"/>
          <w:sz w:val="18"/>
          <w:szCs w:val="18"/>
        </w:rPr>
        <w:t>postawionego warunku</w:t>
      </w:r>
      <w:r w:rsidRPr="00767EBE">
        <w:rPr>
          <w:rFonts w:ascii="Aptos" w:hAnsi="Aptos"/>
          <w:sz w:val="18"/>
          <w:szCs w:val="18"/>
        </w:rPr>
        <w:t xml:space="preserve"> (co oznacza że będą to kwoty niższe niż kwota całego zamówienia).</w:t>
      </w:r>
    </w:p>
    <w:p w14:paraId="42A5AE7C" w14:textId="77777777" w:rsidR="00872090" w:rsidRPr="00767EBE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767EBE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767EBE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767EBE" w:rsidRDefault="006117B8" w:rsidP="006117B8">
      <w:pPr>
        <w:rPr>
          <w:rFonts w:ascii="Aptos" w:hAnsi="Aptos"/>
          <w:sz w:val="22"/>
          <w:szCs w:val="22"/>
        </w:rPr>
      </w:pPr>
    </w:p>
    <w:p w14:paraId="4F06645C" w14:textId="77777777" w:rsidR="00161047" w:rsidRPr="00767EBE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767EBE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344FBC2" w14:textId="77777777" w:rsidR="00161047" w:rsidRPr="00767EBE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767EBE">
        <w:rPr>
          <w:rFonts w:ascii="Aptos" w:hAnsi="Aptos" w:cs="Times New Roman"/>
          <w:sz w:val="16"/>
          <w:szCs w:val="16"/>
        </w:rPr>
        <w:t>Data</w:t>
      </w:r>
      <w:r w:rsidRPr="00767EBE">
        <w:rPr>
          <w:rFonts w:ascii="Aptos" w:hAnsi="Aptos" w:cs="Times New Roman"/>
          <w:sz w:val="16"/>
          <w:szCs w:val="16"/>
        </w:rPr>
        <w:tab/>
      </w:r>
      <w:r w:rsidRPr="00767EBE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3404F8EC" w14:textId="77777777" w:rsidR="00161047" w:rsidRPr="00767EBE" w:rsidRDefault="00161047" w:rsidP="00E43A14">
      <w:pPr>
        <w:jc w:val="right"/>
        <w:rPr>
          <w:rFonts w:ascii="Aptos" w:hAnsi="Aptos"/>
          <w:bCs/>
        </w:rPr>
      </w:pPr>
    </w:p>
    <w:sectPr w:rsidR="00161047" w:rsidRPr="00767EBE" w:rsidSect="006B7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0A338" w14:textId="77777777" w:rsidR="00227C22" w:rsidRDefault="00227C22">
      <w:r>
        <w:separator/>
      </w:r>
    </w:p>
  </w:endnote>
  <w:endnote w:type="continuationSeparator" w:id="0">
    <w:p w14:paraId="15188B54" w14:textId="77777777" w:rsidR="00227C22" w:rsidRDefault="0022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9470" w14:textId="77777777" w:rsidR="00227C22" w:rsidRDefault="00227C22">
      <w:r>
        <w:separator/>
      </w:r>
    </w:p>
  </w:footnote>
  <w:footnote w:type="continuationSeparator" w:id="0">
    <w:p w14:paraId="79ED6ED1" w14:textId="77777777" w:rsidR="00227C22" w:rsidRDefault="00227C22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1F53446"/>
    <w:multiLevelType w:val="hybridMultilevel"/>
    <w:tmpl w:val="6736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96BA3"/>
    <w:multiLevelType w:val="hybridMultilevel"/>
    <w:tmpl w:val="8ECEF088"/>
    <w:lvl w:ilvl="0" w:tplc="58FAC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8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8338B"/>
    <w:multiLevelType w:val="multilevel"/>
    <w:tmpl w:val="2B80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auto"/>
        <w:sz w:val="22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6770E"/>
    <w:multiLevelType w:val="hybridMultilevel"/>
    <w:tmpl w:val="1B12DFD8"/>
    <w:lvl w:ilvl="0" w:tplc="DB1EA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A53EF"/>
    <w:multiLevelType w:val="hybridMultilevel"/>
    <w:tmpl w:val="5AEA4AF8"/>
    <w:lvl w:ilvl="0" w:tplc="ECB6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C21923"/>
    <w:multiLevelType w:val="hybridMultilevel"/>
    <w:tmpl w:val="E4ECB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A47AC6"/>
    <w:multiLevelType w:val="multilevel"/>
    <w:tmpl w:val="236670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461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C36725"/>
    <w:multiLevelType w:val="hybridMultilevel"/>
    <w:tmpl w:val="6F2C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13A486C">
      <w:start w:val="1"/>
      <w:numFmt w:val="lowerLetter"/>
      <w:lvlText w:val="%5)"/>
      <w:lvlJc w:val="left"/>
      <w:pPr>
        <w:ind w:left="3600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355FF0"/>
    <w:multiLevelType w:val="hybridMultilevel"/>
    <w:tmpl w:val="A11E728E"/>
    <w:lvl w:ilvl="0" w:tplc="ECB68A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2456DA0"/>
    <w:multiLevelType w:val="hybridMultilevel"/>
    <w:tmpl w:val="E7E28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B4E0383"/>
    <w:multiLevelType w:val="hybridMultilevel"/>
    <w:tmpl w:val="29562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A5118E"/>
    <w:multiLevelType w:val="hybridMultilevel"/>
    <w:tmpl w:val="AF0AB5E4"/>
    <w:lvl w:ilvl="0" w:tplc="A030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283289"/>
    <w:multiLevelType w:val="hybridMultilevel"/>
    <w:tmpl w:val="84CC1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66DDE"/>
    <w:multiLevelType w:val="hybridMultilevel"/>
    <w:tmpl w:val="D52C9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E328E7"/>
    <w:multiLevelType w:val="hybridMultilevel"/>
    <w:tmpl w:val="63760AB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5D593E"/>
    <w:multiLevelType w:val="hybridMultilevel"/>
    <w:tmpl w:val="C34267D6"/>
    <w:lvl w:ilvl="0" w:tplc="88F4585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9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1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114827"/>
    <w:multiLevelType w:val="hybridMultilevel"/>
    <w:tmpl w:val="8EA863E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24172D4"/>
    <w:multiLevelType w:val="hybridMultilevel"/>
    <w:tmpl w:val="08668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3B0C1A"/>
    <w:multiLevelType w:val="hybridMultilevel"/>
    <w:tmpl w:val="C42ECB5E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9"/>
  </w:num>
  <w:num w:numId="3" w16cid:durableId="2038701732">
    <w:abstractNumId w:val="12"/>
  </w:num>
  <w:num w:numId="4" w16cid:durableId="971642348">
    <w:abstractNumId w:val="28"/>
  </w:num>
  <w:num w:numId="5" w16cid:durableId="640379791">
    <w:abstractNumId w:val="2"/>
  </w:num>
  <w:num w:numId="6" w16cid:durableId="1708722421">
    <w:abstractNumId w:val="38"/>
  </w:num>
  <w:num w:numId="7" w16cid:durableId="1236089319">
    <w:abstractNumId w:val="15"/>
  </w:num>
  <w:num w:numId="8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35"/>
  </w:num>
  <w:num w:numId="12" w16cid:durableId="7814239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55"/>
  </w:num>
  <w:num w:numId="14" w16cid:durableId="2086606196">
    <w:abstractNumId w:val="45"/>
  </w:num>
  <w:num w:numId="15" w16cid:durableId="624429118">
    <w:abstractNumId w:val="20"/>
  </w:num>
  <w:num w:numId="16" w16cid:durableId="1543129179">
    <w:abstractNumId w:val="24"/>
  </w:num>
  <w:num w:numId="17" w16cid:durableId="227376940">
    <w:abstractNumId w:val="43"/>
  </w:num>
  <w:num w:numId="18" w16cid:durableId="417792355">
    <w:abstractNumId w:val="25"/>
  </w:num>
  <w:num w:numId="19" w16cid:durableId="504827855">
    <w:abstractNumId w:val="37"/>
  </w:num>
  <w:num w:numId="20" w16cid:durableId="8489132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8"/>
  </w:num>
  <w:num w:numId="22" w16cid:durableId="112601127">
    <w:abstractNumId w:val="17"/>
  </w:num>
  <w:num w:numId="23" w16cid:durableId="314843088">
    <w:abstractNumId w:val="18"/>
  </w:num>
  <w:num w:numId="24" w16cid:durableId="811215892">
    <w:abstractNumId w:val="11"/>
  </w:num>
  <w:num w:numId="25" w16cid:durableId="1111125348">
    <w:abstractNumId w:val="52"/>
  </w:num>
  <w:num w:numId="26" w16cid:durableId="10185269">
    <w:abstractNumId w:val="51"/>
  </w:num>
  <w:num w:numId="27" w16cid:durableId="1865434862">
    <w:abstractNumId w:val="61"/>
  </w:num>
  <w:num w:numId="28" w16cid:durableId="657421065">
    <w:abstractNumId w:val="27"/>
  </w:num>
  <w:num w:numId="29" w16cid:durableId="1719746439">
    <w:abstractNumId w:val="33"/>
  </w:num>
  <w:num w:numId="30" w16cid:durableId="1630209004">
    <w:abstractNumId w:val="6"/>
  </w:num>
  <w:num w:numId="31" w16cid:durableId="754978547">
    <w:abstractNumId w:val="7"/>
  </w:num>
  <w:num w:numId="32" w16cid:durableId="1917787997">
    <w:abstractNumId w:val="19"/>
  </w:num>
  <w:num w:numId="33" w16cid:durableId="1113481916">
    <w:abstractNumId w:val="34"/>
  </w:num>
  <w:num w:numId="34" w16cid:durableId="735396722">
    <w:abstractNumId w:val="29"/>
  </w:num>
  <w:num w:numId="35" w16cid:durableId="2069527898">
    <w:abstractNumId w:val="5"/>
  </w:num>
  <w:num w:numId="36" w16cid:durableId="10153517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6156913">
    <w:abstractNumId w:val="50"/>
  </w:num>
  <w:num w:numId="38" w16cid:durableId="1694302578">
    <w:abstractNumId w:val="14"/>
  </w:num>
  <w:num w:numId="39" w16cid:durableId="858799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0255019">
    <w:abstractNumId w:val="57"/>
  </w:num>
  <w:num w:numId="41" w16cid:durableId="44574732">
    <w:abstractNumId w:val="30"/>
  </w:num>
  <w:num w:numId="42" w16cid:durableId="506293805">
    <w:abstractNumId w:val="49"/>
  </w:num>
  <w:num w:numId="43" w16cid:durableId="1487164121">
    <w:abstractNumId w:val="13"/>
  </w:num>
  <w:num w:numId="44" w16cid:durableId="2003848000">
    <w:abstractNumId w:val="56"/>
  </w:num>
  <w:num w:numId="45" w16cid:durableId="1349676953">
    <w:abstractNumId w:val="46"/>
  </w:num>
  <w:num w:numId="46" w16cid:durableId="778527195">
    <w:abstractNumId w:val="44"/>
  </w:num>
  <w:num w:numId="47" w16cid:durableId="1020205536">
    <w:abstractNumId w:val="41"/>
  </w:num>
  <w:num w:numId="48" w16cid:durableId="1455950640">
    <w:abstractNumId w:val="59"/>
  </w:num>
  <w:num w:numId="49" w16cid:durableId="1422139829">
    <w:abstractNumId w:val="10"/>
  </w:num>
  <w:num w:numId="50" w16cid:durableId="915479384">
    <w:abstractNumId w:val="26"/>
  </w:num>
  <w:num w:numId="51" w16cid:durableId="623384256">
    <w:abstractNumId w:val="22"/>
  </w:num>
  <w:num w:numId="52" w16cid:durableId="1678801603">
    <w:abstractNumId w:val="21"/>
  </w:num>
  <w:num w:numId="53" w16cid:durableId="1604654997">
    <w:abstractNumId w:val="40"/>
  </w:num>
  <w:num w:numId="54" w16cid:durableId="1750351306">
    <w:abstractNumId w:val="48"/>
  </w:num>
  <w:num w:numId="55" w16cid:durableId="168756182">
    <w:abstractNumId w:val="53"/>
  </w:num>
  <w:num w:numId="56" w16cid:durableId="504251421">
    <w:abstractNumId w:val="47"/>
  </w:num>
  <w:num w:numId="57" w16cid:durableId="1517577469">
    <w:abstractNumId w:val="39"/>
  </w:num>
  <w:num w:numId="58" w16cid:durableId="624117666">
    <w:abstractNumId w:val="1"/>
  </w:num>
  <w:num w:numId="59" w16cid:durableId="406919795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BE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3E1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240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494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07F29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27C22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1FCC"/>
    <w:rsid w:val="00262CD9"/>
    <w:rsid w:val="002643EF"/>
    <w:rsid w:val="0026619A"/>
    <w:rsid w:val="00266F45"/>
    <w:rsid w:val="00267B18"/>
    <w:rsid w:val="00270932"/>
    <w:rsid w:val="002709F8"/>
    <w:rsid w:val="00270CB0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349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57F1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33E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494E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0A2F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0BD2"/>
    <w:rsid w:val="0042224C"/>
    <w:rsid w:val="0042231F"/>
    <w:rsid w:val="00422695"/>
    <w:rsid w:val="0042377A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5C29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2D53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5534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E6EBF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47E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39F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158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028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67E30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52A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15BA"/>
    <w:rsid w:val="006F250C"/>
    <w:rsid w:val="006F2590"/>
    <w:rsid w:val="006F2B2A"/>
    <w:rsid w:val="006F2D90"/>
    <w:rsid w:val="006F2DC7"/>
    <w:rsid w:val="006F355E"/>
    <w:rsid w:val="006F3B92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0B2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6C07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B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3E88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4FC1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2870"/>
    <w:rsid w:val="007D3AC1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5717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5FAE"/>
    <w:rsid w:val="00836299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3F2F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548C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1E"/>
    <w:rsid w:val="008E632A"/>
    <w:rsid w:val="008E6A88"/>
    <w:rsid w:val="008E70DB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47838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481C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0222"/>
    <w:rsid w:val="009E12A3"/>
    <w:rsid w:val="009E2038"/>
    <w:rsid w:val="009E220B"/>
    <w:rsid w:val="009E2B83"/>
    <w:rsid w:val="009E353E"/>
    <w:rsid w:val="009E366C"/>
    <w:rsid w:val="009E3673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744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582F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1A3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1F6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54A6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46D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5DEC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2882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4F87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E74BD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2DB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4AB9"/>
    <w:rsid w:val="00EA5752"/>
    <w:rsid w:val="00EA680F"/>
    <w:rsid w:val="00EA6E48"/>
    <w:rsid w:val="00EB031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0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4E2D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CBD"/>
    <w:rsid w:val="00F43D72"/>
    <w:rsid w:val="00F4431A"/>
    <w:rsid w:val="00F44E2D"/>
    <w:rsid w:val="00F45B5B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5F54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3334"/>
    <w:rsid w:val="00F8462D"/>
    <w:rsid w:val="00F8637E"/>
    <w:rsid w:val="00F871E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300D"/>
    <w:rsid w:val="00FB31B9"/>
    <w:rsid w:val="00FB3BD3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35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Podsis rysunku,Akapit z listą1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63F2F"/>
    <w:rPr>
      <w:b/>
      <w:bCs/>
      <w:sz w:val="26"/>
      <w:szCs w:val="26"/>
    </w:rPr>
  </w:style>
  <w:style w:type="character" w:customStyle="1" w:styleId="AkapitzlistZnak">
    <w:name w:val="Akapit z listą Znak"/>
    <w:aliases w:val="Podsis rysunku Znak,Akapit z listą1 Znak"/>
    <w:link w:val="Akapitzlist"/>
    <w:uiPriority w:val="34"/>
    <w:locked/>
    <w:rsid w:val="00863F2F"/>
    <w:rPr>
      <w:sz w:val="24"/>
      <w:szCs w:val="24"/>
    </w:rPr>
  </w:style>
  <w:style w:type="paragraph" w:styleId="Poprawka">
    <w:name w:val="Revision"/>
    <w:hidden/>
    <w:uiPriority w:val="99"/>
    <w:semiHidden/>
    <w:rsid w:val="00AD58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9406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2014-03-13T07:18:00Z</cp:lastPrinted>
  <dcterms:created xsi:type="dcterms:W3CDTF">2025-08-26T12:35:00Z</dcterms:created>
  <dcterms:modified xsi:type="dcterms:W3CDTF">2025-08-26T12:35:00Z</dcterms:modified>
</cp:coreProperties>
</file>